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78" w:rsidRDefault="00385778" w:rsidP="00573F8C">
      <w:pPr>
        <w:spacing w:after="0"/>
        <w:jc w:val="center"/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81025" cy="459010"/>
            <wp:effectExtent l="0" t="0" r="0" b="0"/>
            <wp:docPr id="1" name="Рисунок 1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1" cy="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>Безопасность  ребенка</w:t>
      </w:r>
      <w:r w:rsidR="00B2698B" w:rsidRPr="00B2698B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drawing>
          <wp:inline distT="0" distB="0" distL="0" distR="0">
            <wp:extent cx="552450" cy="563499"/>
            <wp:effectExtent l="19050" t="0" r="0" b="0"/>
            <wp:docPr id="10" name="Рисунок 4" descr="http://im2-tub-ru.yandex.net/i?id=2e413625a88726cf545417341a0d1082-104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e413625a88726cf545417341a0d1082-104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8" cy="56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8B" w:rsidRDefault="00385778" w:rsidP="00573F8C">
      <w:pPr>
        <w:spacing w:after="0"/>
        <w:jc w:val="center"/>
        <w:rPr>
          <w:noProof/>
          <w:color w:val="0000FF"/>
          <w:lang w:eastAsia="ru-RU"/>
        </w:rPr>
      </w:pPr>
      <w:r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>на прогулке</w:t>
      </w:r>
      <w:r w:rsidR="00B2698B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</w:t>
      </w:r>
      <w:r w:rsidRPr="007E15A4">
        <w:rPr>
          <w:rFonts w:ascii="Georgia" w:hAnsi="Georgia"/>
          <w:b/>
          <w:noProof/>
          <w:color w:val="00133A"/>
          <w:sz w:val="56"/>
          <w:szCs w:val="56"/>
          <w:lang w:eastAsia="ru-RU"/>
        </w:rPr>
        <w:t xml:space="preserve"> в зимний период</w:t>
      </w:r>
    </w:p>
    <w:p w:rsidR="00E87418" w:rsidRPr="00573F8C" w:rsidRDefault="00B2698B" w:rsidP="00573F8C">
      <w:pPr>
        <w:rPr>
          <w:rFonts w:ascii="Georgia" w:hAnsi="Georgia"/>
          <w:b/>
          <w:noProof/>
          <w:color w:val="00133A"/>
          <w:sz w:val="56"/>
          <w:szCs w:val="56"/>
          <w:lang w:eastAsia="ru-RU"/>
        </w:rPr>
      </w:pPr>
      <w:r>
        <w:rPr>
          <w:noProof/>
          <w:color w:val="0000FF"/>
          <w:lang w:eastAsia="ru-RU"/>
        </w:rPr>
        <w:t xml:space="preserve">                                                           </w:t>
      </w:r>
      <w:r w:rsidR="00E87418"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(памятка для родителей)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E87418" w:rsidRP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E87418" w:rsidRPr="000C6334" w:rsidRDefault="00E87418" w:rsidP="00E87418">
      <w:pPr>
        <w:shd w:val="clear" w:color="auto" w:fill="FFFFFF"/>
        <w:spacing w:before="300" w:after="75" w:line="240" w:lineRule="auto"/>
        <w:rPr>
          <w:noProof/>
          <w:color w:val="0000FF"/>
          <w:sz w:val="32"/>
          <w:szCs w:val="32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Одежда для зимней прогулки</w:t>
      </w:r>
    </w:p>
    <w:p w:rsidR="00191201" w:rsidRDefault="0019120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99695</wp:posOffset>
            </wp:positionV>
            <wp:extent cx="2457450" cy="1819275"/>
            <wp:effectExtent l="19050" t="0" r="0" b="0"/>
            <wp:wrapNone/>
            <wp:docPr id="5" name="Рисунок 5" descr="http://im2-tub-ru.yandex.net/i?id=36de0b02782b5de8bcca121db52cceb7-54-144&amp;n=2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6de0b02782b5de8bcca121db52cceb7-54-144&amp;n=2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ap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280670</wp:posOffset>
            </wp:positionV>
            <wp:extent cx="1514475" cy="1362075"/>
            <wp:effectExtent l="19050" t="0" r="9525" b="0"/>
            <wp:wrapNone/>
            <wp:docPr id="11" name="Рисунок 11" descr="http://im3-tub-ru.yandex.net/i?id=bf56584d22924d03a88cc58c700eb4b0-63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bf56584d22924d03a88cc58c700eb4b0-63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1201" w:rsidRDefault="0019120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191201" w:rsidRDefault="0019120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191201" w:rsidRDefault="00191201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0C6334" w:rsidRPr="00E87418" w:rsidRDefault="000C6334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</w:t>
      </w:r>
      <w:r w:rsidR="0057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</w:t>
      </w:r>
      <w:proofErr w:type="gramEnd"/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573F8C" w:rsidRPr="00573F8C" w:rsidRDefault="00573F8C" w:rsidP="00573F8C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</w:pPr>
      <w:r w:rsidRPr="00573F8C">
        <w:rPr>
          <w:rFonts w:ascii="Times New Roman" w:eastAsia="Times New Roman" w:hAnsi="Times New Roman" w:cs="Times New Roman"/>
          <w:b/>
          <w:bCs/>
          <w:caps/>
          <w:color w:val="002060"/>
          <w:sz w:val="32"/>
          <w:szCs w:val="32"/>
          <w:lang w:eastAsia="ru-RU"/>
        </w:rPr>
        <w:t>Осторожно, мороз!</w:t>
      </w:r>
    </w:p>
    <w:p w:rsidR="00573F8C" w:rsidRDefault="00573F8C" w:rsidP="00573F8C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573F8C" w:rsidRPr="00573F8C" w:rsidRDefault="00573F8C" w:rsidP="00573F8C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мороз нужно хорошо питаться. Выходить на улицу в зимнее время лучше не натощак, а перекусив, чтобы была энергия. Хорошо пить горячий чай с медом и молоком, а также употреблять белковую пищу, шоколад. Перед выходом на мороз будет разумным нанести на кожу открытых поверхностей (в основном, лицо) специальный крем от мороза. Они создаются на основе жира и прекрасно защищают кожу от мороза и ветра. </w:t>
      </w:r>
    </w:p>
    <w:p w:rsidR="00E87418" w:rsidRPr="00573F8C" w:rsidRDefault="00E87418" w:rsidP="007240C9">
      <w:pPr>
        <w:shd w:val="clear" w:color="auto" w:fill="FFFFFF"/>
        <w:spacing w:before="30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40"/>
          <w:szCs w:val="40"/>
          <w:lang w:eastAsia="ru-RU"/>
        </w:rPr>
      </w:pPr>
      <w:r w:rsidRPr="00573F8C">
        <w:rPr>
          <w:rFonts w:ascii="Times New Roman" w:eastAsia="Times New Roman" w:hAnsi="Times New Roman" w:cs="Times New Roman"/>
          <w:b/>
          <w:bCs/>
          <w:caps/>
          <w:color w:val="002060"/>
          <w:sz w:val="40"/>
          <w:szCs w:val="40"/>
          <w:lang w:eastAsia="ru-RU"/>
        </w:rPr>
        <w:lastRenderedPageBreak/>
        <w:t>Зимние забавы и безопасность</w:t>
      </w:r>
    </w:p>
    <w:p w:rsidR="00E87418" w:rsidRPr="007240C9" w:rsidRDefault="00E87418" w:rsidP="007240C9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каждой зимней забавы есть и свои особенности, свои правила безопасности.</w:t>
      </w:r>
    </w:p>
    <w:p w:rsidR="00E87418" w:rsidRPr="00E87418" w:rsidRDefault="00E87418" w:rsidP="00573F8C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Катание на санках, ледянках</w:t>
      </w:r>
    </w:p>
    <w:p w:rsidR="00E87418" w:rsidRPr="007240C9" w:rsidRDefault="000C6334" w:rsidP="007240C9">
      <w:pPr>
        <w:shd w:val="clear" w:color="auto" w:fill="FFFFFF"/>
        <w:spacing w:before="75" w:after="15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1905</wp:posOffset>
            </wp:positionV>
            <wp:extent cx="2152650" cy="1533525"/>
            <wp:effectExtent l="19050" t="0" r="0" b="0"/>
            <wp:wrapSquare wrapText="bothSides"/>
            <wp:docPr id="3" name="Рисунок 3" descr="Картинки зимние забавы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зимние забавы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7418"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прогулки на санках ребенка надо одеть </w:t>
      </w:r>
      <w:proofErr w:type="gramStart"/>
      <w:r w:rsidR="00E87418"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потеплее</w:t>
      </w:r>
      <w:proofErr w:type="gramEnd"/>
      <w:r w:rsidR="00E87418"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E87418" w:rsidRPr="007240C9" w:rsidRDefault="00E87418" w:rsidP="007240C9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Прежде чем ребенок сядет на санки, проверьте, нет ли в них неисправностей. </w:t>
      </w:r>
    </w:p>
    <w:p w:rsidR="00E87418" w:rsidRPr="007240C9" w:rsidRDefault="00E87418" w:rsidP="007240C9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Кататься на санках с горки нежелательно, лучше на ледянках.</w:t>
      </w:r>
    </w:p>
    <w:p w:rsidR="00E87418" w:rsidRPr="007240C9" w:rsidRDefault="00E87418" w:rsidP="007240C9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Объясните ребенку заранее, что на горке надо соблюдать дисциплину и последовательность. </w:t>
      </w:r>
    </w:p>
    <w:p w:rsidR="00E87418" w:rsidRPr="007240C9" w:rsidRDefault="00E87418" w:rsidP="007240C9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E87418" w:rsidRPr="007240C9" w:rsidRDefault="00E87418" w:rsidP="007240C9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Нельзя разрешать ребенку кататься на санках, лежа на животе, он может повредить зубы или голову.</w:t>
      </w:r>
    </w:p>
    <w:p w:rsidR="00E87418" w:rsidRPr="007240C9" w:rsidRDefault="00E87418" w:rsidP="007240C9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Кататься на санках стоя нельзя! Опасно привязывать санки друг к другу.</w:t>
      </w:r>
    </w:p>
    <w:p w:rsidR="00E87418" w:rsidRPr="007240C9" w:rsidRDefault="00E87418" w:rsidP="007240C9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E87418" w:rsidRPr="007240C9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Игры около дома</w:t>
      </w:r>
    </w:p>
    <w:p w:rsidR="00E87418" w:rsidRPr="007240C9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разрешайте детям играть у дороги. Учите детей, что нельзя выбегать на проезжую часть. </w:t>
      </w:r>
    </w:p>
    <w:p w:rsidR="00E87418" w:rsidRPr="007240C9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мусорки</w:t>
      </w:r>
      <w:proofErr w:type="spellEnd"/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да все что угодно!</w:t>
      </w:r>
    </w:p>
    <w:p w:rsidR="00E87418" w:rsidRPr="007240C9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E87418" w:rsidRPr="007240C9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E87418" w:rsidRPr="007240C9" w:rsidRDefault="00E87418" w:rsidP="007240C9">
      <w:pPr>
        <w:shd w:val="clear" w:color="auto" w:fill="FFFFFF"/>
        <w:spacing w:before="30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40"/>
          <w:szCs w:val="40"/>
          <w:lang w:eastAsia="ru-RU"/>
        </w:rPr>
      </w:pPr>
      <w:r w:rsidRPr="007240C9">
        <w:rPr>
          <w:rFonts w:ascii="Times New Roman" w:eastAsia="Times New Roman" w:hAnsi="Times New Roman" w:cs="Times New Roman"/>
          <w:b/>
          <w:bCs/>
          <w:caps/>
          <w:color w:val="002060"/>
          <w:sz w:val="40"/>
          <w:szCs w:val="40"/>
          <w:lang w:eastAsia="ru-RU"/>
        </w:rPr>
        <w:lastRenderedPageBreak/>
        <w:t>Опасности, подстерегающие нас зимой</w:t>
      </w:r>
    </w:p>
    <w:p w:rsidR="00E87418" w:rsidRPr="007240C9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обходить</w:t>
      </w:r>
      <w:proofErr w:type="gramEnd"/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E87418" w:rsidRDefault="00E87418" w:rsidP="00E87418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Осторожно, гололед!</w:t>
      </w:r>
    </w:p>
    <w:p w:rsidR="00E87418" w:rsidRPr="007240C9" w:rsidRDefault="001E30C1" w:rsidP="007240C9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635</wp:posOffset>
            </wp:positionV>
            <wp:extent cx="2857500" cy="1914525"/>
            <wp:effectExtent l="19050" t="0" r="0" b="0"/>
            <wp:wrapTight wrapText="bothSides">
              <wp:wrapPolygon edited="0">
                <wp:start x="576" y="0"/>
                <wp:lineTo x="-144" y="1504"/>
                <wp:lineTo x="-144" y="20633"/>
                <wp:lineTo x="432" y="21493"/>
                <wp:lineTo x="576" y="21493"/>
                <wp:lineTo x="20880" y="21493"/>
                <wp:lineTo x="21024" y="21493"/>
                <wp:lineTo x="21600" y="20848"/>
                <wp:lineTo x="21600" y="1504"/>
                <wp:lineTo x="21312" y="215"/>
                <wp:lineTo x="20880" y="0"/>
                <wp:lineTo x="576" y="0"/>
              </wp:wrapPolygon>
            </wp:wrapTight>
            <wp:docPr id="7" name="Рисунок 7" descr="http://im3-tub-ru.yandex.net/i?id=4094d481acfd2d10eafd6bd0cca33979-64-144&amp;n=2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3-tub-ru.yandex.net/i?id=4094d481acfd2d10eafd6bd0cca33979-64-144&amp;n=2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87418"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E87418" w:rsidRPr="007240C9" w:rsidRDefault="00E87418" w:rsidP="007240C9">
      <w:pPr>
        <w:shd w:val="clear" w:color="auto" w:fill="FFFFFF"/>
        <w:spacing w:before="75" w:after="150" w:line="240" w:lineRule="auto"/>
        <w:ind w:firstLine="22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E87418" w:rsidRPr="00E87418" w:rsidRDefault="00E87418" w:rsidP="00E87418">
      <w:pPr>
        <w:shd w:val="clear" w:color="auto" w:fill="FFFFFF"/>
        <w:spacing w:before="300" w:after="75" w:line="240" w:lineRule="auto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E87418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Как и когда обучать детей безопасному поведению?</w:t>
      </w:r>
    </w:p>
    <w:p w:rsidR="00E87418" w:rsidRPr="007240C9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E87418" w:rsidRPr="007240C9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Регулярно проводите беседы, но без нотаций и бесконечных наставлений; </w:t>
      </w:r>
    </w:p>
    <w:p w:rsidR="00E87418" w:rsidRPr="007240C9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важно, чтобы ребенок понял, почему нужно строго выполнять правила безопасности.</w:t>
      </w:r>
    </w:p>
    <w:p w:rsidR="00E87418" w:rsidRPr="007240C9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 должен чётко усвоить, чего нельзя делать никогда.</w:t>
      </w:r>
    </w:p>
    <w:p w:rsidR="00E87418" w:rsidRPr="007240C9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Будьте для ребёнка образцом – не делайте для себя исключений. </w:t>
      </w:r>
    </w:p>
    <w:p w:rsidR="00E87418" w:rsidRPr="007240C9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E87418" w:rsidRPr="007240C9" w:rsidRDefault="00E87418" w:rsidP="00E8741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240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E87418" w:rsidRPr="007240C9" w:rsidRDefault="00E87418" w:rsidP="00E87418">
      <w:pPr>
        <w:shd w:val="clear" w:color="auto" w:fill="FFFFFF"/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240C9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</w:p>
    <w:p w:rsidR="007E15A4" w:rsidRPr="007E15A4" w:rsidRDefault="00E87418" w:rsidP="007240C9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7240C9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Обучение, старание поможет им избежать многих опасных детских неприятностей.</w:t>
      </w:r>
      <w:bookmarkStart w:id="0" w:name="_GoBack"/>
      <w:bookmarkEnd w:id="0"/>
    </w:p>
    <w:sectPr w:rsidR="007E15A4" w:rsidRPr="007E15A4" w:rsidSect="00573F8C">
      <w:pgSz w:w="11906" w:h="16838"/>
      <w:pgMar w:top="709" w:right="851" w:bottom="709" w:left="851" w:header="709" w:footer="709" w:gutter="0"/>
      <w:pgBorders w:offsetFrom="page">
        <w:top w:val="flowersDaisies" w:sz="10" w:space="24" w:color="auto"/>
        <w:left w:val="flowersDaisies" w:sz="10" w:space="24" w:color="auto"/>
        <w:bottom w:val="flowersDaisies" w:sz="10" w:space="24" w:color="auto"/>
        <w:right w:val="flowersDaisi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562"/>
    <w:multiLevelType w:val="multilevel"/>
    <w:tmpl w:val="6548F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F60B14"/>
    <w:multiLevelType w:val="multilevel"/>
    <w:tmpl w:val="51C0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25BAD"/>
    <w:multiLevelType w:val="multilevel"/>
    <w:tmpl w:val="6CD6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8"/>
    <w:rsid w:val="000C6334"/>
    <w:rsid w:val="00191201"/>
    <w:rsid w:val="001E30C1"/>
    <w:rsid w:val="00207B9C"/>
    <w:rsid w:val="002268D9"/>
    <w:rsid w:val="00385778"/>
    <w:rsid w:val="005509CD"/>
    <w:rsid w:val="00573F8C"/>
    <w:rsid w:val="005C5997"/>
    <w:rsid w:val="007240C9"/>
    <w:rsid w:val="007E15A4"/>
    <w:rsid w:val="00821A22"/>
    <w:rsid w:val="00AD26B6"/>
    <w:rsid w:val="00B2698B"/>
    <w:rsid w:val="00E87418"/>
    <w:rsid w:val="00F03C6B"/>
    <w:rsid w:val="00FF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9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yandex.ru/images/search?source=wiz&amp;img_url=http://festival.1september.ru/articles/528757/f_clip_image002.jpg&amp;uinfo=sw-1366-sh-768-ww-1349-wh-674-pd-1-wp-16x9_1366x768-lt-234&amp;text=%D0%BA%D0%B0%D1%80%D1%82%D0%B8%D0%BD%D0%BA%D0%B0%20%D0%B7%D0%B8%D0%BC%D0%BD%D0%B8%D0%B5%20%D0%B7%D0%B0%D0%B1%D0%B0%D0%B2%D1%8B%20%D0%B4%D0%B5%D1%82%D0%B5%D0%B9&amp;noreask=1&amp;pos=4&amp;rpt=simage&amp;lr=10716&amp;family=yes&amp;pin=1" TargetMode="External"/><Relationship Id="rId12" Type="http://schemas.openxmlformats.org/officeDocument/2006/relationships/hyperlink" Target="http://yandex.ru/images/search?img_url=http://www.31.mchs.gov.ru/upload/iblock/11d/11d3a75ad20c60e7a5845b3ae045de27.jpg&amp;uinfo=sw-1366-sh-768-ww-1349-wh-674-pd-1-wp-16x9_1366x768&amp;_=1417496964443&amp;viewport=wide&amp;p=10&amp;text=%D0%BA%D0%B0%D1%80%D1%82%D0%B8%D0%BD%D0%BA%D0%B0%20%D0%BE%D1%81%D1%82%D0%BE%D1%80%D0%BE%D0%B6%D0%BD%D0%BE%20%D0%B3%D0%BE%D0%BB%D0%BE%D0%BB%D0%B5%D0%B4%20%D0%B4%D0%BB%D1%8F%20%D0%B4%D0%B5%D1%82%D0%B5%D0%B9&amp;pos=327&amp;rpt=simage&amp;family=yes&amp;pi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yandex.ru/images/search?img_url=http://nauchi.nethouse.ru/static/img/0000/0000/5092/5092140.sxu55cthpl.156x120.jpg&amp;uinfo=sw-1366-sh-768-ww-1349-wh-674-pd-1-wp-16x9_1366x768&amp;_=1417501365328&amp;viewport=wide&amp;p=2&amp;text=%D0%BA%D0%B0%D1%80%D1%82%D0%B8%D0%BD%D0%BA%D0%B0%20%D1%81%D0%BD%D0%B5%D0%B6%D0%B8%D0%BD%D0%BA%D0%B0&amp;pos=87&amp;rpt=simage&amp;family=yes&amp;pin=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yandex.ru/images/search?img_url=http://www.upenn.edu/almanac/volumes/v54/n16/images_n16/snowflakes.jpg&amp;uinfo=sw-1366-sh-768-ww-1349-wh-674-pd-1-wp-16x9_1366x768&amp;_=1417500558359&amp;viewport=wide&amp;text=%D0%BA%D0%B0%D1%80%D1%82%D0%B8%D0%BD%D0%BA%D0%B0%20%D1%81%D0%BD%D0%B5%D0%B6%D0%B8%D0%BD%D0%BA%D0%B0&amp;pos=3&amp;rpt=simage&amp;family=yes&amp;pi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Bercut</cp:lastModifiedBy>
  <cp:revision>9</cp:revision>
  <dcterms:created xsi:type="dcterms:W3CDTF">2014-12-02T04:36:00Z</dcterms:created>
  <dcterms:modified xsi:type="dcterms:W3CDTF">2022-11-24T10:31:00Z</dcterms:modified>
</cp:coreProperties>
</file>